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86" w:rsidRPr="00B410CF" w:rsidRDefault="00B410CF" w:rsidP="00F17F91">
      <w:pPr>
        <w:rPr>
          <w:rFonts w:ascii="Arial" w:hAnsi="Arial" w:cs="Arial"/>
          <w:b/>
          <w:sz w:val="24"/>
          <w:szCs w:val="24"/>
          <w:lang w:val="en-US"/>
        </w:rPr>
      </w:pPr>
      <w:r w:rsidRPr="00B410CF">
        <w:rPr>
          <w:rFonts w:ascii="Arial" w:hAnsi="Arial" w:cs="Arial"/>
          <w:b/>
          <w:sz w:val="24"/>
          <w:szCs w:val="24"/>
          <w:lang w:val="en-US"/>
        </w:rPr>
        <w:t>Tools for fMRI informed EEG source analysis.</w:t>
      </w:r>
    </w:p>
    <w:p w:rsidR="009745F6" w:rsidRPr="00B410CF" w:rsidRDefault="00942205" w:rsidP="00F53F3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410CF">
        <w:rPr>
          <w:rFonts w:ascii="Arial" w:hAnsi="Arial" w:cs="Arial"/>
          <w:sz w:val="24"/>
          <w:szCs w:val="24"/>
          <w:lang w:val="en-US"/>
        </w:rPr>
        <w:t>Simultaneous fMRI-EEG measurement offers new insight into brain function, but still it poses many technological challenges, especially when it comes to removal of EEG artifacts induced by fMRI</w:t>
      </w:r>
      <w:r w:rsidR="00F53F32" w:rsidRPr="00B410CF">
        <w:rPr>
          <w:rFonts w:ascii="Arial" w:hAnsi="Arial" w:cs="Arial"/>
          <w:sz w:val="24"/>
          <w:szCs w:val="24"/>
          <w:lang w:val="en-US"/>
        </w:rPr>
        <w:t>.</w:t>
      </w:r>
      <w:r w:rsidRPr="00B410CF">
        <w:rPr>
          <w:rFonts w:ascii="Arial" w:hAnsi="Arial" w:cs="Arial"/>
          <w:sz w:val="24"/>
          <w:szCs w:val="24"/>
          <w:lang w:val="en-US"/>
        </w:rPr>
        <w:t xml:space="preserve"> The talk will be based on current research taking place in Leibniz Institute for Neurobiology</w:t>
      </w:r>
      <w:r w:rsidR="009745F6" w:rsidRPr="00B410CF">
        <w:rPr>
          <w:rFonts w:ascii="Arial" w:hAnsi="Arial" w:cs="Arial"/>
          <w:sz w:val="24"/>
          <w:szCs w:val="24"/>
          <w:lang w:val="en-US"/>
        </w:rPr>
        <w:t xml:space="preserve"> (LIN), Magdeburg, Germany</w:t>
      </w:r>
      <w:r w:rsidRPr="00B410CF">
        <w:rPr>
          <w:rFonts w:ascii="Arial" w:hAnsi="Arial" w:cs="Arial"/>
          <w:sz w:val="24"/>
          <w:szCs w:val="24"/>
          <w:lang w:val="en-US"/>
        </w:rPr>
        <w:t xml:space="preserve"> in the scope of </w:t>
      </w:r>
      <w:r w:rsidR="00321608">
        <w:rPr>
          <w:rFonts w:ascii="Arial" w:hAnsi="Arial" w:cs="Arial"/>
          <w:sz w:val="24"/>
          <w:szCs w:val="24"/>
          <w:lang w:val="en-US"/>
        </w:rPr>
        <w:t xml:space="preserve">interdisciplinary </w:t>
      </w:r>
      <w:r w:rsidRPr="00B410CF">
        <w:rPr>
          <w:rFonts w:ascii="Arial" w:hAnsi="Arial" w:cs="Arial"/>
          <w:sz w:val="24"/>
          <w:szCs w:val="24"/>
          <w:lang w:val="en-US"/>
        </w:rPr>
        <w:t>“EmoAdapt” project</w:t>
      </w:r>
      <w:r w:rsidR="00A91C9E">
        <w:rPr>
          <w:rFonts w:ascii="Arial" w:hAnsi="Arial" w:cs="Arial"/>
          <w:sz w:val="24"/>
          <w:szCs w:val="24"/>
          <w:lang w:val="en-US"/>
        </w:rPr>
        <w:t>, which aims to identify neural correlates of emotions.</w:t>
      </w:r>
    </w:p>
    <w:p w:rsidR="00F17F91" w:rsidRPr="00B410CF" w:rsidRDefault="000E4987" w:rsidP="00F53F3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410CF">
        <w:rPr>
          <w:rFonts w:ascii="Arial" w:hAnsi="Arial" w:cs="Arial"/>
          <w:sz w:val="24"/>
          <w:szCs w:val="24"/>
          <w:lang w:val="en-US"/>
        </w:rPr>
        <w:t xml:space="preserve">At the seminar the speaker </w:t>
      </w:r>
      <w:r w:rsidR="00F53F32" w:rsidRPr="00B410CF">
        <w:rPr>
          <w:rFonts w:ascii="Arial" w:hAnsi="Arial" w:cs="Arial"/>
          <w:sz w:val="24"/>
          <w:szCs w:val="24"/>
          <w:lang w:val="en-US"/>
        </w:rPr>
        <w:t xml:space="preserve">first </w:t>
      </w:r>
      <w:r w:rsidRPr="00B410CF">
        <w:rPr>
          <w:rFonts w:ascii="Arial" w:hAnsi="Arial" w:cs="Arial"/>
          <w:sz w:val="24"/>
          <w:szCs w:val="24"/>
          <w:lang w:val="en-US"/>
        </w:rPr>
        <w:t xml:space="preserve">will </w:t>
      </w:r>
      <w:r w:rsidR="00321608">
        <w:rPr>
          <w:rFonts w:ascii="Arial" w:hAnsi="Arial" w:cs="Arial"/>
          <w:sz w:val="24"/>
          <w:szCs w:val="24"/>
          <w:lang w:val="en-US"/>
        </w:rPr>
        <w:t xml:space="preserve">give an </w:t>
      </w:r>
      <w:r w:rsidR="00F53F32" w:rsidRPr="00B410CF">
        <w:rPr>
          <w:rFonts w:ascii="Arial" w:hAnsi="Arial" w:cs="Arial"/>
          <w:sz w:val="24"/>
          <w:szCs w:val="24"/>
          <w:lang w:val="en-US"/>
        </w:rPr>
        <w:t xml:space="preserve">overview the technical </w:t>
      </w:r>
      <w:r w:rsidR="00321608">
        <w:rPr>
          <w:rFonts w:ascii="Arial" w:hAnsi="Arial" w:cs="Arial"/>
          <w:sz w:val="24"/>
          <w:szCs w:val="24"/>
          <w:lang w:val="en-US"/>
        </w:rPr>
        <w:t xml:space="preserve">and content related </w:t>
      </w:r>
      <w:r w:rsidR="00F53F32" w:rsidRPr="00B410CF">
        <w:rPr>
          <w:rFonts w:ascii="Arial" w:hAnsi="Arial" w:cs="Arial"/>
          <w:sz w:val="24"/>
          <w:szCs w:val="24"/>
          <w:lang w:val="en-US"/>
        </w:rPr>
        <w:t xml:space="preserve">challenges of the project </w:t>
      </w:r>
      <w:r w:rsidR="00987314" w:rsidRPr="00B410CF">
        <w:rPr>
          <w:rFonts w:ascii="Arial" w:hAnsi="Arial" w:cs="Arial"/>
          <w:sz w:val="24"/>
          <w:szCs w:val="24"/>
          <w:lang w:val="en-US"/>
        </w:rPr>
        <w:t xml:space="preserve">which </w:t>
      </w:r>
      <w:r w:rsidR="00A91C9E">
        <w:rPr>
          <w:rFonts w:ascii="Arial" w:hAnsi="Arial" w:cs="Arial"/>
          <w:sz w:val="24"/>
          <w:szCs w:val="24"/>
          <w:lang w:val="en-US"/>
        </w:rPr>
        <w:t>requires</w:t>
      </w:r>
      <w:bookmarkStart w:id="0" w:name="_GoBack"/>
      <w:bookmarkEnd w:id="0"/>
      <w:r w:rsidR="00987314" w:rsidRPr="00B410CF">
        <w:rPr>
          <w:rFonts w:ascii="Arial" w:hAnsi="Arial" w:cs="Arial"/>
          <w:sz w:val="24"/>
          <w:szCs w:val="24"/>
          <w:lang w:val="en-US"/>
        </w:rPr>
        <w:t xml:space="preserve"> collecting/analyzing large variety of physiological signals (fMRI, EEG, EKG, GSR, Pulse) while presenting a stimuli embedded in Virtual Reality environment. Later part will </w:t>
      </w:r>
      <w:r w:rsidR="009745F6" w:rsidRPr="00B410CF">
        <w:rPr>
          <w:rFonts w:ascii="Arial" w:hAnsi="Arial" w:cs="Arial"/>
          <w:sz w:val="24"/>
          <w:szCs w:val="24"/>
          <w:lang w:val="en-US"/>
        </w:rPr>
        <w:t>introduce a novel correction method - Carbon Wire Loops (CWL) - of reducing fMRI induced artifacts in EEG signal</w:t>
      </w:r>
      <w:r w:rsidRPr="00B410CF">
        <w:rPr>
          <w:rFonts w:ascii="Arial" w:hAnsi="Arial" w:cs="Arial"/>
          <w:sz w:val="24"/>
          <w:szCs w:val="24"/>
          <w:lang w:val="en-US"/>
        </w:rPr>
        <w:t>.</w:t>
      </w:r>
      <w:r w:rsidR="00B410CF" w:rsidRPr="00B410CF">
        <w:rPr>
          <w:rFonts w:ascii="Arial" w:hAnsi="Arial" w:cs="Arial"/>
          <w:sz w:val="24"/>
          <w:szCs w:val="24"/>
          <w:lang w:val="en-US"/>
        </w:rPr>
        <w:t xml:space="preserve"> At the end the speaker will show the tools used at LIN for fMRI informed EEG source analysis (BrainAnalyzer, BrainVoyager, BESA).</w:t>
      </w:r>
    </w:p>
    <w:p w:rsidR="00942205" w:rsidRPr="00B410CF" w:rsidRDefault="00942205" w:rsidP="00F17F91">
      <w:pPr>
        <w:rPr>
          <w:rFonts w:ascii="Arial" w:hAnsi="Arial" w:cs="Arial"/>
          <w:sz w:val="24"/>
          <w:szCs w:val="24"/>
          <w:lang w:val="en-US"/>
        </w:rPr>
      </w:pPr>
    </w:p>
    <w:p w:rsidR="00942205" w:rsidRDefault="00942205" w:rsidP="00B410CF">
      <w:pPr>
        <w:pStyle w:val="Bezodstpw"/>
        <w:rPr>
          <w:rFonts w:ascii="Arial" w:hAnsi="Arial" w:cs="Arial"/>
          <w:sz w:val="24"/>
          <w:szCs w:val="24"/>
          <w:lang w:val="en-US"/>
        </w:rPr>
      </w:pPr>
      <w:r w:rsidRPr="00B410CF">
        <w:rPr>
          <w:rFonts w:ascii="Arial" w:hAnsi="Arial" w:cs="Arial"/>
          <w:sz w:val="24"/>
          <w:szCs w:val="24"/>
          <w:lang w:val="en-US"/>
        </w:rPr>
        <w:t>EmoAdapt: Brain-driven adaptive virtual reality for integrating emotions into human-machine interactions, BMBF 16SV7290</w:t>
      </w:r>
    </w:p>
    <w:p w:rsidR="00B410CF" w:rsidRPr="00B410CF" w:rsidRDefault="00B410CF" w:rsidP="00B410CF">
      <w:pPr>
        <w:rPr>
          <w:rFonts w:ascii="Arial" w:hAnsi="Arial" w:cs="Arial"/>
          <w:sz w:val="24"/>
          <w:szCs w:val="24"/>
          <w:lang w:val="en-US"/>
        </w:rPr>
      </w:pPr>
      <w:r w:rsidRPr="00B410CF">
        <w:rPr>
          <w:rFonts w:ascii="Arial" w:hAnsi="Arial" w:cs="Arial"/>
          <w:sz w:val="24"/>
          <w:szCs w:val="24"/>
          <w:lang w:val="en-US"/>
        </w:rPr>
        <w:t>http://www.emoadapt.ovgu.de/emoadapt/en/</w:t>
      </w:r>
    </w:p>
    <w:p w:rsidR="00B410CF" w:rsidRPr="00B410CF" w:rsidRDefault="00B410CF" w:rsidP="00B410CF">
      <w:pPr>
        <w:pStyle w:val="Bezodstpw"/>
        <w:rPr>
          <w:rFonts w:ascii="Arial" w:hAnsi="Arial" w:cs="Arial"/>
          <w:sz w:val="24"/>
          <w:szCs w:val="24"/>
          <w:lang w:val="en-US"/>
        </w:rPr>
      </w:pPr>
    </w:p>
    <w:p w:rsidR="00942205" w:rsidRPr="00B410CF" w:rsidRDefault="00942205" w:rsidP="00B410CF">
      <w:pPr>
        <w:pStyle w:val="Bezodstpw"/>
        <w:rPr>
          <w:rFonts w:ascii="Arial" w:hAnsi="Arial" w:cs="Arial"/>
          <w:sz w:val="24"/>
          <w:szCs w:val="24"/>
          <w:lang w:val="en-US"/>
        </w:rPr>
      </w:pPr>
    </w:p>
    <w:sectPr w:rsidR="00942205" w:rsidRPr="00B410CF" w:rsidSect="003440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17F91"/>
    <w:rsid w:val="000D428D"/>
    <w:rsid w:val="000E4987"/>
    <w:rsid w:val="00321608"/>
    <w:rsid w:val="0034005D"/>
    <w:rsid w:val="0034405A"/>
    <w:rsid w:val="00463196"/>
    <w:rsid w:val="00942205"/>
    <w:rsid w:val="009745F6"/>
    <w:rsid w:val="00987314"/>
    <w:rsid w:val="00A91C9E"/>
    <w:rsid w:val="00B410CF"/>
    <w:rsid w:val="00F153E7"/>
    <w:rsid w:val="00F17F91"/>
    <w:rsid w:val="00F5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0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10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IBIB PAN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amatysia</dc:creator>
  <cp:lastModifiedBy>Magdalena Antosiak</cp:lastModifiedBy>
  <cp:revision>2</cp:revision>
  <cp:lastPrinted>2017-05-04T09:08:00Z</cp:lastPrinted>
  <dcterms:created xsi:type="dcterms:W3CDTF">2017-05-08T09:39:00Z</dcterms:created>
  <dcterms:modified xsi:type="dcterms:W3CDTF">2017-05-08T09:39:00Z</dcterms:modified>
</cp:coreProperties>
</file>