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3D" w:rsidRDefault="00AB4C61" w:rsidP="0051063D">
      <w:pPr>
        <w:jc w:val="center"/>
        <w:rPr>
          <w:b/>
        </w:rPr>
      </w:pPr>
      <w:r>
        <w:rPr>
          <w:b/>
        </w:rPr>
        <w:t xml:space="preserve">Opracowanie sposobu otrzymywania </w:t>
      </w:r>
      <w:proofErr w:type="spellStart"/>
      <w:r>
        <w:rPr>
          <w:b/>
        </w:rPr>
        <w:t>skafoldów</w:t>
      </w:r>
      <w:proofErr w:type="spellEnd"/>
      <w:r>
        <w:rPr>
          <w:b/>
        </w:rPr>
        <w:t xml:space="preserve"> typu 3D</w:t>
      </w:r>
      <w:r w:rsidR="0051063D">
        <w:rPr>
          <w:b/>
        </w:rPr>
        <w:t xml:space="preserve"> </w:t>
      </w:r>
    </w:p>
    <w:p w:rsidR="0051063D" w:rsidRDefault="0051063D" w:rsidP="0051063D">
      <w:pPr>
        <w:jc w:val="center"/>
        <w:rPr>
          <w:b/>
        </w:rPr>
      </w:pPr>
    </w:p>
    <w:p w:rsidR="0051063D" w:rsidRDefault="006D7B34" w:rsidP="0051063D">
      <w:pPr>
        <w:jc w:val="center"/>
        <w:rPr>
          <w:b/>
        </w:rPr>
      </w:pPr>
      <w:r w:rsidRPr="006D7B34">
        <w:rPr>
          <w:b/>
        </w:rPr>
        <w:t xml:space="preserve">Opiekun naukowy: </w:t>
      </w:r>
      <w:r w:rsidR="00043FF7" w:rsidRPr="006D7B34">
        <w:rPr>
          <w:b/>
        </w:rPr>
        <w:t xml:space="preserve">Prof. dr hab. </w:t>
      </w:r>
      <w:r w:rsidR="00AA0D62" w:rsidRPr="006D7B34">
        <w:rPr>
          <w:b/>
        </w:rPr>
        <w:t>i</w:t>
      </w:r>
      <w:r w:rsidR="00043FF7" w:rsidRPr="006D7B34">
        <w:rPr>
          <w:b/>
        </w:rPr>
        <w:t>nż. Andrzej</w:t>
      </w:r>
      <w:r w:rsidR="00043FF7">
        <w:rPr>
          <w:b/>
        </w:rPr>
        <w:t xml:space="preserve"> Chwojnowski</w:t>
      </w:r>
    </w:p>
    <w:p w:rsidR="00A32F02" w:rsidRDefault="00A32F02" w:rsidP="0051063D">
      <w:pPr>
        <w:jc w:val="center"/>
        <w:rPr>
          <w:i/>
        </w:rPr>
      </w:pPr>
    </w:p>
    <w:p w:rsidR="00043FF7" w:rsidRDefault="00A32F02" w:rsidP="0051063D">
      <w:pPr>
        <w:jc w:val="center"/>
        <w:rPr>
          <w:i/>
        </w:rPr>
      </w:pPr>
      <w:r>
        <w:rPr>
          <w:i/>
        </w:rPr>
        <w:t>Instytut</w:t>
      </w:r>
      <w:r w:rsidR="00043FF7">
        <w:rPr>
          <w:i/>
        </w:rPr>
        <w:t xml:space="preserve"> Biocybernetyki i Inżynierii Biomedycznej PAN</w:t>
      </w:r>
    </w:p>
    <w:p w:rsidR="00043FF7" w:rsidRPr="006D7B34" w:rsidRDefault="0051063D" w:rsidP="0051063D">
      <w:pPr>
        <w:jc w:val="center"/>
        <w:rPr>
          <w:i/>
        </w:rPr>
      </w:pPr>
      <w:r w:rsidRPr="006D7B34">
        <w:rPr>
          <w:i/>
        </w:rPr>
        <w:t>Zakład</w:t>
      </w:r>
      <w:r w:rsidR="00043FF7" w:rsidRPr="006D7B34">
        <w:rPr>
          <w:i/>
        </w:rPr>
        <w:t xml:space="preserve"> </w:t>
      </w:r>
      <w:r w:rsidR="006D7B34" w:rsidRPr="006D7B34">
        <w:rPr>
          <w:i/>
        </w:rPr>
        <w:t>II, Biomateriałów i Systemów Biotechnologicznych</w:t>
      </w:r>
    </w:p>
    <w:p w:rsidR="0051063D" w:rsidRPr="006D7B34" w:rsidRDefault="00043FF7" w:rsidP="0051063D">
      <w:pPr>
        <w:jc w:val="center"/>
        <w:rPr>
          <w:i/>
        </w:rPr>
      </w:pPr>
      <w:r w:rsidRPr="006D7B34">
        <w:rPr>
          <w:i/>
        </w:rPr>
        <w:t>P</w:t>
      </w:r>
      <w:r w:rsidR="0051063D" w:rsidRPr="006D7B34">
        <w:rPr>
          <w:i/>
        </w:rPr>
        <w:t>racownia</w:t>
      </w:r>
      <w:r w:rsidRPr="006D7B34">
        <w:rPr>
          <w:i/>
        </w:rPr>
        <w:t xml:space="preserve"> Membran Półprzepuszczalnych i Bioreaktorów</w:t>
      </w:r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014710" w:rsidRDefault="00014710" w:rsidP="00A32F02">
            <w:pPr>
              <w:jc w:val="both"/>
            </w:pPr>
          </w:p>
          <w:p w:rsidR="00A65115" w:rsidRDefault="0051063D" w:rsidP="00014710">
            <w:pPr>
              <w:ind w:firstLine="426"/>
              <w:jc w:val="both"/>
            </w:pPr>
            <w:r>
              <w:t>Cel</w:t>
            </w:r>
            <w:r w:rsidR="00776B64">
              <w:t>em</w:t>
            </w:r>
            <w:r>
              <w:t xml:space="preserve"> pracy </w:t>
            </w:r>
            <w:r w:rsidR="00043FF7">
              <w:t xml:space="preserve">jest opracowanie </w:t>
            </w:r>
            <w:r w:rsidR="00776B64">
              <w:t xml:space="preserve">nowego </w:t>
            </w:r>
            <w:r w:rsidR="00043FF7">
              <w:t>sposobu otrzymywania szerokoporowat</w:t>
            </w:r>
            <w:r w:rsidR="00F909E7">
              <w:t>ych</w:t>
            </w:r>
            <w:r w:rsidR="00043FF7">
              <w:t xml:space="preserve"> membran</w:t>
            </w:r>
            <w:r w:rsidR="00F909E7">
              <w:t xml:space="preserve"> polisul</w:t>
            </w:r>
            <w:r w:rsidR="00776B64">
              <w:t>fonowych i polieterosulfonowych,</w:t>
            </w:r>
            <w:r w:rsidR="00043FF7">
              <w:t xml:space="preserve"> któr</w:t>
            </w:r>
            <w:r w:rsidR="00776B64">
              <w:t>e będą</w:t>
            </w:r>
            <w:r w:rsidR="00043FF7">
              <w:t xml:space="preserve"> rusztowaniem komórkowym do hodowli chondrocytów.</w:t>
            </w:r>
            <w:r w:rsidR="00AA0D62">
              <w:t xml:space="preserve"> </w:t>
            </w:r>
          </w:p>
          <w:p w:rsidR="00A65115" w:rsidRDefault="00A65115" w:rsidP="00014710">
            <w:pPr>
              <w:ind w:firstLine="426"/>
              <w:jc w:val="both"/>
            </w:pPr>
            <w:r>
              <w:t>Tylko w Polsce wykonuje się rocznie około 30000 operacji kolan mających na celu odtworzenie uszkodzonej chrząstki. Opracowanie skuteczniejszych</w:t>
            </w:r>
            <w:r w:rsidR="006D7B34">
              <w:t>,</w:t>
            </w:r>
            <w:r>
              <w:t xml:space="preserve"> niż obecnie</w:t>
            </w:r>
            <w:r w:rsidR="006D7B34">
              <w:t>,</w:t>
            </w:r>
            <w:r>
              <w:t xml:space="preserve"> metod regeneracji chrząstki ma ogromne znaczenie praktyczne w terapii wszystkich stawów a</w:t>
            </w:r>
            <w:r w:rsidR="006D7B34">
              <w:t> </w:t>
            </w:r>
            <w:r>
              <w:t xml:space="preserve">również w medycynie estetycznej. </w:t>
            </w:r>
          </w:p>
          <w:p w:rsidR="00DA0513" w:rsidRDefault="00AA0D62" w:rsidP="00014710">
            <w:pPr>
              <w:ind w:firstLine="426"/>
              <w:jc w:val="both"/>
            </w:pPr>
            <w:r>
              <w:t>W</w:t>
            </w:r>
            <w:r w:rsidR="00A65115">
              <w:t xml:space="preserve"> projektowanej</w:t>
            </w:r>
            <w:r>
              <w:t xml:space="preserve"> pracy chodzi o zas</w:t>
            </w:r>
            <w:r w:rsidR="00A65115">
              <w:t xml:space="preserve">tąpienie używanej obecnie jako prekursor porów celulozy innym materiałem włóknistym. Materiał ten powinien ulegać degradacji lub rozpuszczeniu zdecydowanie szybciej od celulozy. Przykładowo jako surowiec do otrzymania </w:t>
            </w:r>
            <w:r w:rsidR="00F909E7">
              <w:t>włóknin</w:t>
            </w:r>
            <w:r w:rsidR="00A65115">
              <w:t xml:space="preserve"> mogą  być</w:t>
            </w:r>
            <w:r w:rsidR="00F909E7">
              <w:t xml:space="preserve"> wykorzystane</w:t>
            </w:r>
            <w:r w:rsidR="00A65115">
              <w:t xml:space="preserve"> polimery biodegradowalne lub hydrolizujące.</w:t>
            </w:r>
            <w:r w:rsidR="00F909E7">
              <w:t xml:space="preserve"> Należy dobrać odpowiedni materiał włókniny, opracować sposób otrzymywania </w:t>
            </w:r>
            <w:proofErr w:type="spellStart"/>
            <w:r w:rsidR="00F909E7">
              <w:t>skafoldu</w:t>
            </w:r>
            <w:proofErr w:type="spellEnd"/>
            <w:r w:rsidR="00F909E7">
              <w:t xml:space="preserve"> z</w:t>
            </w:r>
            <w:r w:rsidR="006D7B34">
              <w:t> </w:t>
            </w:r>
            <w:r w:rsidR="00F909E7">
              <w:t>wykorzystaniem takiej włókniny i następnie zbadać przydatność tak otrzymanych membran w hodowli chondrocytów. W trakcie wykonywania badań przewidywana jest współpraca z</w:t>
            </w:r>
            <w:r w:rsidR="006D7B34">
              <w:t> </w:t>
            </w:r>
            <w:r w:rsidR="00F909E7">
              <w:t>lekarzami ortopedami z wiodących ośrodków klinicznych. Przewiduje się również współpracę z partnerem przemysłowym – potencjalnym producentem opracowywanych skafoldów.</w:t>
            </w:r>
          </w:p>
          <w:p w:rsidR="00B05663" w:rsidRDefault="00B05663" w:rsidP="00A32F02">
            <w:pPr>
              <w:jc w:val="both"/>
            </w:pP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2F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14710"/>
    <w:rsid w:val="00022720"/>
    <w:rsid w:val="00043FF7"/>
    <w:rsid w:val="00047D4B"/>
    <w:rsid w:val="0005644E"/>
    <w:rsid w:val="00074355"/>
    <w:rsid w:val="00077131"/>
    <w:rsid w:val="00081000"/>
    <w:rsid w:val="000B7069"/>
    <w:rsid w:val="000D4818"/>
    <w:rsid w:val="00283631"/>
    <w:rsid w:val="002A67C6"/>
    <w:rsid w:val="002B740F"/>
    <w:rsid w:val="002D2213"/>
    <w:rsid w:val="002F6362"/>
    <w:rsid w:val="00331B2B"/>
    <w:rsid w:val="003824AF"/>
    <w:rsid w:val="004164B3"/>
    <w:rsid w:val="0051063D"/>
    <w:rsid w:val="00601B00"/>
    <w:rsid w:val="006A69C7"/>
    <w:rsid w:val="006B6EFE"/>
    <w:rsid w:val="006D7B34"/>
    <w:rsid w:val="00776B64"/>
    <w:rsid w:val="007B33AE"/>
    <w:rsid w:val="009D31E0"/>
    <w:rsid w:val="009F2423"/>
    <w:rsid w:val="00A32F02"/>
    <w:rsid w:val="00A65115"/>
    <w:rsid w:val="00AA0D62"/>
    <w:rsid w:val="00AB4C61"/>
    <w:rsid w:val="00AE7B9F"/>
    <w:rsid w:val="00B05663"/>
    <w:rsid w:val="00B361C0"/>
    <w:rsid w:val="00BC34D3"/>
    <w:rsid w:val="00C05BF6"/>
    <w:rsid w:val="00D91BD8"/>
    <w:rsid w:val="00D92F4D"/>
    <w:rsid w:val="00DA0513"/>
    <w:rsid w:val="00F030E9"/>
    <w:rsid w:val="00F909E7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4</cp:revision>
  <dcterms:created xsi:type="dcterms:W3CDTF">2017-06-12T11:30:00Z</dcterms:created>
  <dcterms:modified xsi:type="dcterms:W3CDTF">2017-06-12T11:44:00Z</dcterms:modified>
</cp:coreProperties>
</file>